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5A27" w14:textId="77777777" w:rsidR="00D15636" w:rsidRPr="00370DC8" w:rsidRDefault="00D15636" w:rsidP="00370DC8">
      <w:pPr>
        <w:pStyle w:val="1"/>
      </w:pPr>
      <w:bookmarkStart w:id="0" w:name="_Hlk200486978"/>
      <w:r w:rsidRPr="00370DC8">
        <w:t>Чек-лист для наблюдения за китами с берега (2025)</w:t>
      </w:r>
      <w:bookmarkEnd w:id="0"/>
    </w:p>
    <w:p w14:paraId="725725AA" w14:textId="77777777" w:rsidR="00D15636" w:rsidRPr="00093EF1" w:rsidRDefault="00D15636" w:rsidP="00370DC8">
      <w:pPr>
        <w:pStyle w:val="2"/>
        <w:rPr>
          <w:rFonts w:asciiTheme="minorHAnsi" w:hAnsiTheme="minorHAnsi"/>
        </w:rPr>
      </w:pPr>
      <w:r w:rsidRPr="00093EF1">
        <w:rPr>
          <w:rFonts w:ascii="MS Gothic" w:eastAsia="MS Gothic" w:hAnsi="MS Gothic" w:cs="MS Gothic" w:hint="eastAsia"/>
        </w:rPr>
        <w:t>Ⅰ</w:t>
      </w:r>
      <w:r w:rsidRPr="00093EF1">
        <w:rPr>
          <w:rFonts w:asciiTheme="minorHAnsi" w:hAnsiTheme="minorHAnsi"/>
        </w:rPr>
        <w:t xml:space="preserve">. </w:t>
      </w:r>
      <w:r w:rsidRPr="00370DC8">
        <w:t>Одежда</w:t>
      </w:r>
      <w:r w:rsidRPr="00093EF1">
        <w:rPr>
          <w:rFonts w:asciiTheme="minorHAnsi" w:hAnsiTheme="minorHAnsi"/>
        </w:rPr>
        <w:t xml:space="preserve"> </w:t>
      </w:r>
      <w:r w:rsidRPr="00093EF1">
        <w:t>и</w:t>
      </w:r>
      <w:r w:rsidRPr="00093EF1">
        <w:rPr>
          <w:rFonts w:asciiTheme="minorHAnsi" w:hAnsiTheme="minorHAnsi"/>
        </w:rPr>
        <w:t xml:space="preserve"> </w:t>
      </w:r>
      <w:r w:rsidRPr="00093EF1">
        <w:t>экипировка</w:t>
      </w:r>
    </w:p>
    <w:p w14:paraId="144CEABD" w14:textId="77777777" w:rsidR="00D15636" w:rsidRPr="00093EF1" w:rsidRDefault="00D15636" w:rsidP="00D15636">
      <w:pPr>
        <w:numPr>
          <w:ilvl w:val="0"/>
          <w:numId w:val="1"/>
        </w:numPr>
        <w:rPr>
          <w:rFonts w:asciiTheme="minorHAnsi" w:hAnsiTheme="minorHAnsi"/>
        </w:rPr>
      </w:pPr>
      <w:r w:rsidRPr="00093EF1">
        <w:rPr>
          <w:rFonts w:asciiTheme="minorHAnsi" w:hAnsiTheme="minorHAnsi"/>
        </w:rPr>
        <w:t>Термобелье (даже летом – температура воды на Дальнем Востоке редко превышает +10°C)</w:t>
      </w:r>
    </w:p>
    <w:p w14:paraId="65D6116D" w14:textId="77777777" w:rsidR="00D15636" w:rsidRPr="00093EF1" w:rsidRDefault="00D15636" w:rsidP="00D15636">
      <w:pPr>
        <w:numPr>
          <w:ilvl w:val="0"/>
          <w:numId w:val="1"/>
        </w:numPr>
        <w:rPr>
          <w:rFonts w:asciiTheme="minorHAnsi" w:hAnsiTheme="minorHAnsi"/>
        </w:rPr>
      </w:pPr>
      <w:r w:rsidRPr="00093EF1">
        <w:rPr>
          <w:rFonts w:asciiTheme="minorHAnsi" w:hAnsiTheme="minorHAnsi"/>
        </w:rPr>
        <w:t>Ветрозащитная куртка с капюшоном (например, мембранная)</w:t>
      </w:r>
    </w:p>
    <w:p w14:paraId="60676859" w14:textId="77777777" w:rsidR="00D15636" w:rsidRPr="00093EF1" w:rsidRDefault="00D15636" w:rsidP="00D15636">
      <w:pPr>
        <w:numPr>
          <w:ilvl w:val="0"/>
          <w:numId w:val="1"/>
        </w:numPr>
        <w:rPr>
          <w:rFonts w:asciiTheme="minorHAnsi" w:hAnsiTheme="minorHAnsi"/>
        </w:rPr>
      </w:pPr>
      <w:r w:rsidRPr="00093EF1">
        <w:rPr>
          <w:rFonts w:asciiTheme="minorHAnsi" w:hAnsiTheme="minorHAnsi"/>
        </w:rPr>
        <w:t>Непромокаемые штаны (для подхода к кромке воды)</w:t>
      </w:r>
    </w:p>
    <w:p w14:paraId="7A1B11CB" w14:textId="77777777" w:rsidR="00D15636" w:rsidRPr="00093EF1" w:rsidRDefault="00D15636" w:rsidP="00D15636">
      <w:pPr>
        <w:numPr>
          <w:ilvl w:val="0"/>
          <w:numId w:val="1"/>
        </w:numPr>
        <w:rPr>
          <w:rFonts w:asciiTheme="minorHAnsi" w:hAnsiTheme="minorHAnsi"/>
        </w:rPr>
      </w:pPr>
      <w:r w:rsidRPr="00093EF1">
        <w:rPr>
          <w:rFonts w:asciiTheme="minorHAnsi" w:hAnsiTheme="minorHAnsi"/>
        </w:rPr>
        <w:t>Трекинговые ботинки с рифленой подошвой (приливные камни скользкие!)</w:t>
      </w:r>
    </w:p>
    <w:p w14:paraId="7B86956C" w14:textId="77777777" w:rsidR="00D15636" w:rsidRPr="00093EF1" w:rsidRDefault="00D15636" w:rsidP="00D15636">
      <w:pPr>
        <w:numPr>
          <w:ilvl w:val="0"/>
          <w:numId w:val="1"/>
        </w:numPr>
        <w:rPr>
          <w:rFonts w:asciiTheme="minorHAnsi" w:hAnsiTheme="minorHAnsi"/>
        </w:rPr>
      </w:pPr>
      <w:r w:rsidRPr="00093EF1">
        <w:rPr>
          <w:rFonts w:asciiTheme="minorHAnsi" w:hAnsiTheme="minorHAnsi"/>
        </w:rPr>
        <w:t>Бинокль (рекомендуемое увеличение 8×42)</w:t>
      </w:r>
    </w:p>
    <w:p w14:paraId="751F5A06" w14:textId="77777777" w:rsidR="00D15636" w:rsidRPr="00093EF1" w:rsidRDefault="00D15636" w:rsidP="00D15636">
      <w:pPr>
        <w:numPr>
          <w:ilvl w:val="0"/>
          <w:numId w:val="1"/>
        </w:numPr>
        <w:rPr>
          <w:rFonts w:asciiTheme="minorHAnsi" w:hAnsiTheme="minorHAnsi"/>
        </w:rPr>
      </w:pPr>
      <w:r w:rsidRPr="00093EF1">
        <w:rPr>
          <w:rFonts w:asciiTheme="minorHAnsi" w:hAnsiTheme="minorHAnsi"/>
        </w:rPr>
        <w:t>Термос с горячим чаем + энергетические батончики</w:t>
      </w:r>
    </w:p>
    <w:p w14:paraId="4ECD99E1" w14:textId="77777777" w:rsidR="00D15636" w:rsidRPr="00093EF1" w:rsidRDefault="00D15636" w:rsidP="00D15636">
      <w:pPr>
        <w:pStyle w:val="2"/>
        <w:rPr>
          <w:rFonts w:asciiTheme="minorHAnsi" w:hAnsiTheme="minorHAnsi"/>
        </w:rPr>
      </w:pPr>
      <w:r w:rsidRPr="00093EF1">
        <w:rPr>
          <w:rFonts w:ascii="MS Gothic" w:eastAsia="MS Gothic" w:hAnsi="MS Gothic" w:cs="MS Gothic" w:hint="eastAsia"/>
        </w:rPr>
        <w:t>Ⅱ</w:t>
      </w:r>
      <w:r w:rsidRPr="00093EF1">
        <w:rPr>
          <w:rFonts w:asciiTheme="minorHAnsi" w:hAnsiTheme="minorHAnsi"/>
        </w:rPr>
        <w:t xml:space="preserve">. </w:t>
      </w:r>
      <w:r w:rsidRPr="00093EF1">
        <w:t>Фототехника</w:t>
      </w:r>
    </w:p>
    <w:p w14:paraId="409536C3" w14:textId="77777777" w:rsidR="00D15636" w:rsidRPr="00093EF1" w:rsidRDefault="00D15636" w:rsidP="00D15636">
      <w:pPr>
        <w:rPr>
          <w:rFonts w:asciiTheme="minorHAnsi" w:hAnsiTheme="minorHAnsi"/>
        </w:rPr>
      </w:pPr>
      <w:r w:rsidRPr="00093EF1">
        <w:rPr>
          <w:rFonts w:ascii="Segoe UI Emoji" w:hAnsi="Segoe UI Emoji" w:cs="Segoe UI Emoji"/>
        </w:rPr>
        <w:t>✅</w:t>
      </w:r>
      <w:r w:rsidRPr="00093EF1">
        <w:rPr>
          <w:rFonts w:asciiTheme="minorHAnsi" w:hAnsiTheme="minorHAnsi"/>
        </w:rPr>
        <w:t xml:space="preserve"> Обязательно:</w:t>
      </w:r>
    </w:p>
    <w:p w14:paraId="3762B181" w14:textId="77777777" w:rsidR="00D15636" w:rsidRPr="00093EF1" w:rsidRDefault="00D15636" w:rsidP="00D15636">
      <w:pPr>
        <w:numPr>
          <w:ilvl w:val="0"/>
          <w:numId w:val="2"/>
        </w:numPr>
        <w:rPr>
          <w:rFonts w:asciiTheme="minorHAnsi" w:hAnsiTheme="minorHAnsi"/>
        </w:rPr>
      </w:pPr>
      <w:r w:rsidRPr="00093EF1">
        <w:rPr>
          <w:rFonts w:asciiTheme="minorHAnsi" w:hAnsiTheme="minorHAnsi"/>
        </w:rPr>
        <w:t>Зеркалка/беззеркалка с телеобъективом (минимум 300 мм)</w:t>
      </w:r>
    </w:p>
    <w:p w14:paraId="60407375" w14:textId="77777777" w:rsidR="00D15636" w:rsidRPr="00093EF1" w:rsidRDefault="00D15636" w:rsidP="00D15636">
      <w:pPr>
        <w:numPr>
          <w:ilvl w:val="0"/>
          <w:numId w:val="2"/>
        </w:numPr>
        <w:rPr>
          <w:rFonts w:asciiTheme="minorHAnsi" w:hAnsiTheme="minorHAnsi"/>
        </w:rPr>
      </w:pPr>
      <w:r w:rsidRPr="00093EF1">
        <w:rPr>
          <w:rFonts w:asciiTheme="minorHAnsi" w:hAnsiTheme="minorHAnsi"/>
        </w:rPr>
        <w:t>УФ-фильтр (защита от брызг)</w:t>
      </w:r>
    </w:p>
    <w:p w14:paraId="239A484A" w14:textId="77777777" w:rsidR="00D15636" w:rsidRPr="00093EF1" w:rsidRDefault="00D15636" w:rsidP="00D15636">
      <w:pPr>
        <w:numPr>
          <w:ilvl w:val="0"/>
          <w:numId w:val="2"/>
        </w:numPr>
        <w:rPr>
          <w:rFonts w:asciiTheme="minorHAnsi" w:hAnsiTheme="minorHAnsi"/>
        </w:rPr>
      </w:pPr>
      <w:r w:rsidRPr="00093EF1">
        <w:rPr>
          <w:rFonts w:asciiTheme="minorHAnsi" w:hAnsiTheme="minorHAnsi"/>
        </w:rPr>
        <w:t>3 аккумулятора (на холоде разряжаются в 2 раза быстрее)</w:t>
      </w:r>
    </w:p>
    <w:p w14:paraId="12A5CFD1" w14:textId="77777777" w:rsidR="00D15636" w:rsidRPr="00093EF1" w:rsidRDefault="00D15636" w:rsidP="00D15636">
      <w:pPr>
        <w:pStyle w:val="2"/>
        <w:rPr>
          <w:rFonts w:asciiTheme="minorHAnsi" w:hAnsiTheme="minorHAnsi"/>
        </w:rPr>
      </w:pPr>
      <w:r w:rsidRPr="00093EF1">
        <w:rPr>
          <w:rFonts w:ascii="MS Gothic" w:eastAsia="MS Gothic" w:hAnsi="MS Gothic" w:cs="MS Gothic" w:hint="eastAsia"/>
        </w:rPr>
        <w:t>Ⅲ</w:t>
      </w:r>
      <w:r w:rsidRPr="00093EF1">
        <w:rPr>
          <w:rFonts w:asciiTheme="minorHAnsi" w:hAnsiTheme="minorHAnsi"/>
        </w:rPr>
        <w:t xml:space="preserve">. </w:t>
      </w:r>
      <w:r w:rsidRPr="00093EF1">
        <w:t>Документы</w:t>
      </w:r>
    </w:p>
    <w:p w14:paraId="7E222E35" w14:textId="77777777" w:rsidR="00D15636" w:rsidRPr="00093EF1" w:rsidRDefault="00D15636" w:rsidP="00D15636">
      <w:pPr>
        <w:numPr>
          <w:ilvl w:val="0"/>
          <w:numId w:val="3"/>
        </w:numPr>
        <w:rPr>
          <w:rFonts w:asciiTheme="minorHAnsi" w:hAnsiTheme="minorHAnsi"/>
        </w:rPr>
      </w:pPr>
      <w:r w:rsidRPr="00093EF1">
        <w:rPr>
          <w:rFonts w:asciiTheme="minorHAnsi" w:hAnsiTheme="minorHAnsi"/>
        </w:rPr>
        <w:t>Паспорт с отметкой о разрешении на въезд в пограничную зону (требуется для Камчатки и Шантар)</w:t>
      </w:r>
    </w:p>
    <w:p w14:paraId="0053AAAF" w14:textId="77777777" w:rsidR="00D15636" w:rsidRPr="00093EF1" w:rsidRDefault="00D15636" w:rsidP="00D15636">
      <w:pPr>
        <w:numPr>
          <w:ilvl w:val="0"/>
          <w:numId w:val="3"/>
        </w:numPr>
        <w:rPr>
          <w:rFonts w:asciiTheme="minorHAnsi" w:hAnsiTheme="minorHAnsi"/>
        </w:rPr>
      </w:pPr>
      <w:r w:rsidRPr="00093EF1">
        <w:rPr>
          <w:rFonts w:asciiTheme="minorHAnsi" w:hAnsiTheme="minorHAnsi"/>
        </w:rPr>
        <w:t>Полис страхования с покрытием «вертолетная эвакуация»</w:t>
      </w:r>
    </w:p>
    <w:p w14:paraId="24C79FC4" w14:textId="77777777" w:rsidR="00D15636" w:rsidRPr="00093EF1" w:rsidRDefault="00D15636" w:rsidP="00D15636">
      <w:pPr>
        <w:numPr>
          <w:ilvl w:val="0"/>
          <w:numId w:val="3"/>
        </w:numPr>
        <w:rPr>
          <w:rFonts w:asciiTheme="minorHAnsi" w:hAnsiTheme="minorHAnsi"/>
        </w:rPr>
      </w:pPr>
      <w:r w:rsidRPr="00093EF1">
        <w:rPr>
          <w:rFonts w:asciiTheme="minorHAnsi" w:hAnsiTheme="minorHAnsi"/>
        </w:rPr>
        <w:t xml:space="preserve">Распечатанные координаты ближайших МЧС: </w:t>
      </w:r>
    </w:p>
    <w:p w14:paraId="1948F1C8" w14:textId="77777777" w:rsidR="00D15636" w:rsidRPr="00093EF1" w:rsidRDefault="00D15636" w:rsidP="00D15636">
      <w:pPr>
        <w:numPr>
          <w:ilvl w:val="1"/>
          <w:numId w:val="3"/>
        </w:numPr>
        <w:rPr>
          <w:rFonts w:asciiTheme="minorHAnsi" w:hAnsiTheme="minorHAnsi"/>
        </w:rPr>
      </w:pPr>
      <w:r w:rsidRPr="00093EF1">
        <w:rPr>
          <w:rFonts w:asciiTheme="minorHAnsi" w:hAnsiTheme="minorHAnsi"/>
        </w:rPr>
        <w:t>Камчатка: +7 (415-2) 23-99-99</w:t>
      </w:r>
    </w:p>
    <w:p w14:paraId="1E7043C6" w14:textId="77777777" w:rsidR="00D15636" w:rsidRPr="00093EF1" w:rsidRDefault="00D15636" w:rsidP="00D15636">
      <w:pPr>
        <w:numPr>
          <w:ilvl w:val="1"/>
          <w:numId w:val="3"/>
        </w:numPr>
        <w:rPr>
          <w:rFonts w:asciiTheme="minorHAnsi" w:hAnsiTheme="minorHAnsi"/>
        </w:rPr>
      </w:pPr>
      <w:r w:rsidRPr="00093EF1">
        <w:rPr>
          <w:rFonts w:asciiTheme="minorHAnsi" w:hAnsiTheme="minorHAnsi"/>
        </w:rPr>
        <w:t>Сахалин: +7 (424-2) 72-99-99</w:t>
      </w:r>
    </w:p>
    <w:p w14:paraId="53E4CCA9" w14:textId="77777777" w:rsidR="00D15636" w:rsidRPr="00093EF1" w:rsidRDefault="00D15636" w:rsidP="00D15636">
      <w:pPr>
        <w:pStyle w:val="2"/>
        <w:rPr>
          <w:rFonts w:asciiTheme="minorHAnsi" w:hAnsiTheme="minorHAnsi"/>
        </w:rPr>
      </w:pPr>
      <w:r w:rsidRPr="00093EF1">
        <w:rPr>
          <w:rFonts w:ascii="MS Gothic" w:eastAsia="MS Gothic" w:hAnsi="MS Gothic" w:cs="MS Gothic" w:hint="eastAsia"/>
        </w:rPr>
        <w:t>Ⅳ</w:t>
      </w:r>
      <w:r w:rsidRPr="00093EF1">
        <w:rPr>
          <w:rFonts w:asciiTheme="minorHAnsi" w:hAnsiTheme="minorHAnsi"/>
        </w:rPr>
        <w:t xml:space="preserve">. </w:t>
      </w:r>
      <w:r w:rsidRPr="00093EF1">
        <w:t>Правила</w:t>
      </w:r>
      <w:r w:rsidRPr="00093EF1">
        <w:rPr>
          <w:rFonts w:asciiTheme="minorHAnsi" w:hAnsiTheme="minorHAnsi"/>
        </w:rPr>
        <w:t xml:space="preserve"> </w:t>
      </w:r>
      <w:r w:rsidRPr="00093EF1">
        <w:t>безопасности</w:t>
      </w:r>
    </w:p>
    <w:p w14:paraId="0B8C3F0C" w14:textId="77777777" w:rsidR="00D15636" w:rsidRPr="00093EF1" w:rsidRDefault="00D15636" w:rsidP="00D15636">
      <w:pPr>
        <w:numPr>
          <w:ilvl w:val="0"/>
          <w:numId w:val="4"/>
        </w:numPr>
        <w:rPr>
          <w:rFonts w:asciiTheme="minorHAnsi" w:hAnsiTheme="minorHAnsi"/>
        </w:rPr>
      </w:pPr>
      <w:r w:rsidRPr="00093EF1">
        <w:rPr>
          <w:rFonts w:asciiTheme="minorHAnsi" w:hAnsiTheme="minorHAnsi"/>
        </w:rPr>
        <w:t>Не подходите ближе 50 м к выброшенным на берег китам (возможны травмы хвостом)</w:t>
      </w:r>
    </w:p>
    <w:p w14:paraId="1E5B660F" w14:textId="77777777" w:rsidR="00D15636" w:rsidRPr="00093EF1" w:rsidRDefault="00D15636" w:rsidP="00D15636">
      <w:pPr>
        <w:numPr>
          <w:ilvl w:val="0"/>
          <w:numId w:val="4"/>
        </w:numPr>
        <w:rPr>
          <w:rFonts w:asciiTheme="minorHAnsi" w:hAnsiTheme="minorHAnsi"/>
        </w:rPr>
      </w:pPr>
      <w:r w:rsidRPr="00093EF1">
        <w:rPr>
          <w:rFonts w:asciiTheme="minorHAnsi" w:hAnsiTheme="minorHAnsi"/>
        </w:rPr>
        <w:t>Не используйте дроны в заповедных зонах (штраф до 100 000 ₽)</w:t>
      </w:r>
    </w:p>
    <w:p w14:paraId="336717DB" w14:textId="77777777" w:rsidR="00D15636" w:rsidRPr="00093EF1" w:rsidRDefault="00D15636" w:rsidP="00D15636">
      <w:pPr>
        <w:numPr>
          <w:ilvl w:val="0"/>
          <w:numId w:val="4"/>
        </w:numPr>
        <w:rPr>
          <w:rFonts w:asciiTheme="minorHAnsi" w:hAnsiTheme="minorHAnsi"/>
        </w:rPr>
      </w:pPr>
      <w:r w:rsidRPr="00093EF1">
        <w:rPr>
          <w:rFonts w:asciiTheme="minorHAnsi" w:hAnsiTheme="minorHAnsi"/>
        </w:rPr>
        <w:lastRenderedPageBreak/>
        <w:t>Проверяйте расписание приливов (скачайте приложение Tides Near Me)</w:t>
      </w:r>
    </w:p>
    <w:p w14:paraId="20784647" w14:textId="77777777" w:rsidR="00D15636" w:rsidRPr="00093EF1" w:rsidRDefault="00D15636" w:rsidP="00D15636">
      <w:pPr>
        <w:pStyle w:val="2"/>
        <w:rPr>
          <w:rFonts w:asciiTheme="minorHAnsi" w:hAnsiTheme="minorHAnsi"/>
        </w:rPr>
      </w:pPr>
      <w:r w:rsidRPr="00093EF1">
        <w:rPr>
          <w:rFonts w:ascii="MS Gothic" w:eastAsia="MS Gothic" w:hAnsi="MS Gothic" w:cs="MS Gothic" w:hint="eastAsia"/>
        </w:rPr>
        <w:t>Ⅴ</w:t>
      </w:r>
      <w:r w:rsidRPr="00093EF1">
        <w:rPr>
          <w:rFonts w:asciiTheme="minorHAnsi" w:hAnsiTheme="minorHAnsi"/>
        </w:rPr>
        <w:t xml:space="preserve">. </w:t>
      </w:r>
      <w:r w:rsidRPr="00093EF1">
        <w:t>Этический</w:t>
      </w:r>
      <w:r w:rsidRPr="00093EF1">
        <w:rPr>
          <w:rFonts w:asciiTheme="minorHAnsi" w:hAnsiTheme="minorHAnsi"/>
        </w:rPr>
        <w:t xml:space="preserve"> </w:t>
      </w:r>
      <w:r w:rsidRPr="00093EF1">
        <w:t>кодекс</w:t>
      </w:r>
      <w:r w:rsidRPr="00093EF1">
        <w:rPr>
          <w:rFonts w:asciiTheme="minorHAnsi" w:hAnsiTheme="minorHAnsi"/>
        </w:rPr>
        <w:t xml:space="preserve"> </w:t>
      </w:r>
      <w:r w:rsidRPr="00093EF1">
        <w:t>наблюдателя</w:t>
      </w:r>
    </w:p>
    <w:p w14:paraId="412CDA19" w14:textId="77777777" w:rsidR="00D15636" w:rsidRPr="00093EF1" w:rsidRDefault="00D15636" w:rsidP="00D15636">
      <w:pPr>
        <w:numPr>
          <w:ilvl w:val="0"/>
          <w:numId w:val="5"/>
        </w:numPr>
        <w:rPr>
          <w:rFonts w:asciiTheme="minorHAnsi" w:hAnsiTheme="minorHAnsi"/>
        </w:rPr>
      </w:pPr>
      <w:r w:rsidRPr="00093EF1">
        <w:rPr>
          <w:rFonts w:asciiTheme="minorHAnsi" w:hAnsiTheme="minorHAnsi"/>
        </w:rPr>
        <w:t>Не бросайте мусор (даже биоразлагаемые огрызки – нарушают pH воды)</w:t>
      </w:r>
    </w:p>
    <w:p w14:paraId="70B7D5C8" w14:textId="77777777" w:rsidR="00D15636" w:rsidRPr="00093EF1" w:rsidRDefault="00D15636" w:rsidP="00D15636">
      <w:pPr>
        <w:numPr>
          <w:ilvl w:val="0"/>
          <w:numId w:val="5"/>
        </w:numPr>
        <w:rPr>
          <w:rFonts w:asciiTheme="minorHAnsi" w:hAnsiTheme="minorHAnsi"/>
        </w:rPr>
      </w:pPr>
      <w:r w:rsidRPr="00093EF1">
        <w:rPr>
          <w:rFonts w:asciiTheme="minorHAnsi" w:hAnsiTheme="minorHAnsi"/>
        </w:rPr>
        <w:t>Не кричите – киты слышат низкочастотные звуки за 30 км</w:t>
      </w:r>
    </w:p>
    <w:p w14:paraId="051E13AB" w14:textId="0BF96DD5" w:rsidR="00D40809" w:rsidRDefault="00D15636" w:rsidP="00D15636">
      <w:pPr>
        <w:numPr>
          <w:ilvl w:val="0"/>
          <w:numId w:val="5"/>
        </w:numPr>
      </w:pPr>
      <w:r w:rsidRPr="00093EF1">
        <w:rPr>
          <w:rFonts w:asciiTheme="minorHAnsi" w:hAnsiTheme="minorHAnsi"/>
        </w:rPr>
        <w:t>Делитесь координатами китов только с рейнджерами (не в соцсетях)</w:t>
      </w:r>
    </w:p>
    <w:sectPr w:rsidR="00D4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32EE7"/>
    <w:multiLevelType w:val="multilevel"/>
    <w:tmpl w:val="1388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D5BD4"/>
    <w:multiLevelType w:val="multilevel"/>
    <w:tmpl w:val="5A66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74C82"/>
    <w:multiLevelType w:val="multilevel"/>
    <w:tmpl w:val="CE04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F2A1F"/>
    <w:multiLevelType w:val="multilevel"/>
    <w:tmpl w:val="3BE2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61327"/>
    <w:multiLevelType w:val="multilevel"/>
    <w:tmpl w:val="D0DE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441246">
    <w:abstractNumId w:val="1"/>
  </w:num>
  <w:num w:numId="2" w16cid:durableId="695422238">
    <w:abstractNumId w:val="2"/>
  </w:num>
  <w:num w:numId="3" w16cid:durableId="1781486531">
    <w:abstractNumId w:val="3"/>
  </w:num>
  <w:num w:numId="4" w16cid:durableId="1844857595">
    <w:abstractNumId w:val="0"/>
  </w:num>
  <w:num w:numId="5" w16cid:durableId="1658456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B7"/>
    <w:rsid w:val="003671B0"/>
    <w:rsid w:val="00370DC8"/>
    <w:rsid w:val="00523806"/>
    <w:rsid w:val="006A79FF"/>
    <w:rsid w:val="00AD71A0"/>
    <w:rsid w:val="00B82E39"/>
    <w:rsid w:val="00B90055"/>
    <w:rsid w:val="00D15636"/>
    <w:rsid w:val="00D40809"/>
    <w:rsid w:val="00E40FB7"/>
    <w:rsid w:val="00EB7AD7"/>
    <w:rsid w:val="00EC7E2C"/>
    <w:rsid w:val="00F2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5597"/>
  <w15:chartTrackingRefBased/>
  <w15:docId w15:val="{C39A1EF2-18B1-4910-B3C2-F96B9E1D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636"/>
    <w:rPr>
      <w:rFonts w:ascii="Arial" w:hAnsi="Arial"/>
      <w:sz w:val="28"/>
    </w:rPr>
  </w:style>
  <w:style w:type="paragraph" w:styleId="1">
    <w:name w:val="heading 1"/>
    <w:basedOn w:val="a"/>
    <w:next w:val="a"/>
    <w:link w:val="10"/>
    <w:uiPriority w:val="9"/>
    <w:qFormat/>
    <w:rsid w:val="003671B0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B7AD7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6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B7A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32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1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F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F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F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F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F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1B0"/>
    <w:pPr>
      <w:spacing w:after="0" w:line="240" w:lineRule="auto"/>
    </w:pPr>
    <w:rPr>
      <w:rFonts w:ascii="Arial" w:hAnsi="Arial"/>
      <w:sz w:val="28"/>
    </w:rPr>
  </w:style>
  <w:style w:type="character" w:customStyle="1" w:styleId="10">
    <w:name w:val="Заголовок 1 Знак"/>
    <w:basedOn w:val="a0"/>
    <w:link w:val="1"/>
    <w:uiPriority w:val="9"/>
    <w:rsid w:val="003671B0"/>
    <w:rPr>
      <w:rFonts w:ascii="Arial" w:eastAsiaTheme="majorEastAsia" w:hAnsi="Arial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B7AD7"/>
    <w:rPr>
      <w:rFonts w:ascii="Arial" w:eastAsiaTheme="majorEastAsia" w:hAnsi="Arial" w:cstheme="majorBidi"/>
      <w:color w:val="2F5496" w:themeColor="accent1" w:themeShade="BF"/>
      <w:sz w:val="36"/>
      <w:szCs w:val="32"/>
    </w:rPr>
  </w:style>
  <w:style w:type="character" w:customStyle="1" w:styleId="30">
    <w:name w:val="Заголовок 3 Знак"/>
    <w:basedOn w:val="a0"/>
    <w:link w:val="3"/>
    <w:uiPriority w:val="9"/>
    <w:rsid w:val="00EB7AD7"/>
    <w:rPr>
      <w:rFonts w:ascii="Arial" w:eastAsiaTheme="majorEastAsia" w:hAnsi="Arial" w:cstheme="majorBidi"/>
      <w:color w:val="2F5496" w:themeColor="accent1" w:themeShade="BF"/>
      <w:sz w:val="32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71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0FB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40FB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40FB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40FB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40FB7"/>
    <w:rPr>
      <w:rFonts w:eastAsiaTheme="majorEastAsia" w:cstheme="majorBidi"/>
      <w:color w:val="272727" w:themeColor="text1" w:themeTint="D8"/>
      <w:sz w:val="28"/>
    </w:rPr>
  </w:style>
  <w:style w:type="paragraph" w:styleId="a4">
    <w:name w:val="Title"/>
    <w:basedOn w:val="a"/>
    <w:next w:val="a"/>
    <w:link w:val="a5"/>
    <w:uiPriority w:val="10"/>
    <w:qFormat/>
    <w:rsid w:val="00E40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40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40F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0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0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0FB7"/>
    <w:rPr>
      <w:rFonts w:ascii="Arial" w:hAnsi="Arial"/>
      <w:i/>
      <w:iCs/>
      <w:color w:val="404040" w:themeColor="text1" w:themeTint="BF"/>
      <w:sz w:val="28"/>
    </w:rPr>
  </w:style>
  <w:style w:type="paragraph" w:styleId="a8">
    <w:name w:val="List Paragraph"/>
    <w:basedOn w:val="a"/>
    <w:uiPriority w:val="34"/>
    <w:qFormat/>
    <w:rsid w:val="00E40FB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E40FB7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E40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E40FB7"/>
    <w:rPr>
      <w:rFonts w:ascii="Arial" w:hAnsi="Arial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E40FB7"/>
    <w:rPr>
      <w:b/>
      <w:bCs/>
      <w:smallCaps/>
      <w:color w:val="2F5496" w:themeColor="accent1" w:themeShade="BF"/>
      <w:spacing w:val="5"/>
    </w:rPr>
  </w:style>
  <w:style w:type="character" w:styleId="ad">
    <w:name w:val="Hyperlink"/>
    <w:basedOn w:val="a0"/>
    <w:uiPriority w:val="99"/>
    <w:unhideWhenUsed/>
    <w:rsid w:val="00D15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Кытманов</dc:creator>
  <cp:keywords/>
  <dc:description/>
  <cp:lastModifiedBy>Дмитрий Кытманов</cp:lastModifiedBy>
  <cp:revision>4</cp:revision>
  <dcterms:created xsi:type="dcterms:W3CDTF">2025-06-10T15:28:00Z</dcterms:created>
  <dcterms:modified xsi:type="dcterms:W3CDTF">2025-06-10T15:44:00Z</dcterms:modified>
</cp:coreProperties>
</file>